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0920D279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275FAC">
        <w:rPr>
          <w:rFonts w:ascii="Arial" w:eastAsia="Calibri" w:hAnsi="Arial" w:cs="Arial"/>
          <w:b/>
          <w:bCs/>
          <w:sz w:val="24"/>
          <w:szCs w:val="24"/>
        </w:rPr>
        <w:t>06/07</w:t>
      </w:r>
      <w:bookmarkStart w:id="1" w:name="_GoBack"/>
      <w:bookmarkEnd w:id="1"/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C0429DB" w14:textId="4C6B9424" w:rsidR="00010ED4" w:rsidRPr="009F6E7C" w:rsidRDefault="00010ED4" w:rsidP="0001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2" w:name="_Hlk208586460"/>
      <w:bookmarkStart w:id="3" w:name="_Hlk207981421"/>
      <w:bookmarkStart w:id="4" w:name="_Hlk207007524"/>
    </w:p>
    <w:p w14:paraId="069E77C4" w14:textId="69D170F6" w:rsidR="00D77AF4" w:rsidRDefault="00C92419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</w:t>
      </w:r>
      <w:bookmarkEnd w:id="2"/>
      <w:bookmarkEnd w:id="3"/>
      <w:bookmarkEnd w:id="4"/>
      <w:r w:rsidR="00060961" w:rsidRPr="00060961">
        <w:rPr>
          <w:rFonts w:ascii="Arial" w:hAnsi="Arial" w:cs="Arial"/>
          <w:bCs/>
          <w:sz w:val="24"/>
          <w:szCs w:val="24"/>
        </w:rPr>
        <w:t xml:space="preserve">Projeto de Lei nº 1.637/2026, de iniciativa do vereador Fernando Linhares Pereira, que institui o Programa Municipal de Prevenção ao Alcoolismo e Apoio às Famílias, contendo Substitutivo apresentado pelo autor. </w:t>
      </w:r>
      <w:r w:rsidR="00D77AF4">
        <w:rPr>
          <w:rFonts w:ascii="Arial" w:eastAsia="Calibri" w:hAnsi="Arial" w:cs="Arial"/>
          <w:sz w:val="24"/>
          <w:szCs w:val="24"/>
          <w:lang w:eastAsia="pt-BR"/>
        </w:rPr>
        <w:t xml:space="preserve">(Relator: </w:t>
      </w:r>
      <w:r w:rsidR="00060961">
        <w:rPr>
          <w:rFonts w:ascii="Arial" w:eastAsia="Calibri" w:hAnsi="Arial" w:cs="Arial"/>
          <w:sz w:val="24"/>
          <w:szCs w:val="24"/>
          <w:lang w:eastAsia="pt-BR"/>
        </w:rPr>
        <w:t>Sidney</w:t>
      </w:r>
      <w:r w:rsidR="00D77AF4">
        <w:rPr>
          <w:rFonts w:ascii="Arial" w:eastAsia="Calibri" w:hAnsi="Arial" w:cs="Arial"/>
          <w:sz w:val="24"/>
          <w:szCs w:val="24"/>
          <w:lang w:eastAsia="pt-BR"/>
        </w:rPr>
        <w:t>)</w:t>
      </w:r>
    </w:p>
    <w:p w14:paraId="27CD301C" w14:textId="77777777" w:rsidR="00060961" w:rsidRDefault="00060961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2806890" w14:textId="2434EB5B" w:rsidR="00060961" w:rsidRDefault="00060961" w:rsidP="00D77AF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2 - </w:t>
      </w:r>
      <w:r w:rsidRPr="00060961">
        <w:rPr>
          <w:rFonts w:ascii="Arial" w:eastAsia="Calibri" w:hAnsi="Arial" w:cs="Arial"/>
          <w:sz w:val="24"/>
          <w:szCs w:val="24"/>
          <w:lang w:eastAsia="pt-BR"/>
        </w:rPr>
        <w:t>Projeto de Lei nº 1.648/2026, de iniciativa do Executivo, que Altera a Lei Municipal nº 955, de 13 de dezembro de 1689, e suas alterações, para readequar o quantitativo de vagas dos cargos de Cirurgião Dentista e Cirurgião Dentista da Estratégia de Saúde da Família, e dá outras providências.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(Relator: Revetrie)</w:t>
      </w:r>
    </w:p>
    <w:p w14:paraId="31B2CCBC" w14:textId="77777777" w:rsidR="00060961" w:rsidRPr="00D77AF4" w:rsidRDefault="00060961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8655E2B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3DA416F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sectPr w:rsidR="00D77AF4" w:rsidRPr="00D77AF4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60961"/>
    <w:rsid w:val="000A78CB"/>
    <w:rsid w:val="000D3E44"/>
    <w:rsid w:val="000F4701"/>
    <w:rsid w:val="001148D5"/>
    <w:rsid w:val="001340D4"/>
    <w:rsid w:val="0014254D"/>
    <w:rsid w:val="001B67D4"/>
    <w:rsid w:val="001B7A28"/>
    <w:rsid w:val="001C128F"/>
    <w:rsid w:val="001C6DB7"/>
    <w:rsid w:val="001C7B52"/>
    <w:rsid w:val="001D2631"/>
    <w:rsid w:val="001F03FB"/>
    <w:rsid w:val="001F1C88"/>
    <w:rsid w:val="001F3E1D"/>
    <w:rsid w:val="00215292"/>
    <w:rsid w:val="00234043"/>
    <w:rsid w:val="0024502B"/>
    <w:rsid w:val="00257D13"/>
    <w:rsid w:val="00260AFB"/>
    <w:rsid w:val="00275FAC"/>
    <w:rsid w:val="00281745"/>
    <w:rsid w:val="00284303"/>
    <w:rsid w:val="002A6221"/>
    <w:rsid w:val="002C7BA1"/>
    <w:rsid w:val="002D6629"/>
    <w:rsid w:val="002E0AAE"/>
    <w:rsid w:val="00311205"/>
    <w:rsid w:val="003239D9"/>
    <w:rsid w:val="0032491C"/>
    <w:rsid w:val="003265BB"/>
    <w:rsid w:val="00343EF7"/>
    <w:rsid w:val="00371690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A180F"/>
    <w:rsid w:val="00600087"/>
    <w:rsid w:val="00600DCD"/>
    <w:rsid w:val="0061599F"/>
    <w:rsid w:val="00634BE7"/>
    <w:rsid w:val="00634C75"/>
    <w:rsid w:val="00647180"/>
    <w:rsid w:val="00652BAE"/>
    <w:rsid w:val="0067279D"/>
    <w:rsid w:val="00675A19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22E83"/>
    <w:rsid w:val="00774783"/>
    <w:rsid w:val="007752FA"/>
    <w:rsid w:val="007F3505"/>
    <w:rsid w:val="008121A3"/>
    <w:rsid w:val="0082462E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61F74"/>
    <w:rsid w:val="00A9582A"/>
    <w:rsid w:val="00AB576C"/>
    <w:rsid w:val="00AE2E27"/>
    <w:rsid w:val="00AF480B"/>
    <w:rsid w:val="00B05D38"/>
    <w:rsid w:val="00B33674"/>
    <w:rsid w:val="00B52426"/>
    <w:rsid w:val="00B659C0"/>
    <w:rsid w:val="00B813FB"/>
    <w:rsid w:val="00B9443E"/>
    <w:rsid w:val="00BA0300"/>
    <w:rsid w:val="00BA1117"/>
    <w:rsid w:val="00BA34A2"/>
    <w:rsid w:val="00BC0218"/>
    <w:rsid w:val="00BC29AE"/>
    <w:rsid w:val="00BC48DC"/>
    <w:rsid w:val="00BD6AD3"/>
    <w:rsid w:val="00C042BD"/>
    <w:rsid w:val="00C274A4"/>
    <w:rsid w:val="00C92419"/>
    <w:rsid w:val="00C94533"/>
    <w:rsid w:val="00C95F70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77AF4"/>
    <w:rsid w:val="00D87A71"/>
    <w:rsid w:val="00DA03F9"/>
    <w:rsid w:val="00DB6299"/>
    <w:rsid w:val="00DB6A40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2023-12-01T17:32:00Z</cp:lastPrinted>
  <dcterms:created xsi:type="dcterms:W3CDTF">2026-07-03T17:23:00Z</dcterms:created>
  <dcterms:modified xsi:type="dcterms:W3CDTF">2026-07-03T17:30:00Z</dcterms:modified>
</cp:coreProperties>
</file>